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BE" w:rsidRDefault="00B30AAE" w:rsidP="00B30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</w:t>
      </w:r>
      <w:r w:rsidR="00CB23BE">
        <w:rPr>
          <w:rFonts w:ascii="Times New Roman" w:hAnsi="Times New Roman" w:cs="Times New Roman"/>
          <w:sz w:val="28"/>
          <w:szCs w:val="28"/>
        </w:rPr>
        <w:t>естирования по окружающему миру</w:t>
      </w:r>
    </w:p>
    <w:p w:rsidR="00BA14BC" w:rsidRDefault="00B30AAE" w:rsidP="00B30A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поступления в 5 класс с</w:t>
      </w:r>
      <w:r w:rsidR="00CB23BE">
        <w:rPr>
          <w:rFonts w:ascii="Times New Roman" w:hAnsi="Times New Roman" w:cs="Times New Roman"/>
          <w:sz w:val="28"/>
          <w:szCs w:val="28"/>
        </w:rPr>
        <w:t xml:space="preserve"> расширенным изучением биологии</w:t>
      </w:r>
    </w:p>
    <w:tbl>
      <w:tblPr>
        <w:tblW w:w="3959" w:type="dxa"/>
        <w:jc w:val="center"/>
        <w:tblLook w:val="04A0" w:firstRow="1" w:lastRow="0" w:firstColumn="1" w:lastColumn="0" w:noHBand="0" w:noVBand="1"/>
      </w:tblPr>
      <w:tblGrid>
        <w:gridCol w:w="1926"/>
        <w:gridCol w:w="2033"/>
      </w:tblGrid>
      <w:tr w:rsidR="00483B4E" w:rsidRPr="00B30AAE" w:rsidTr="00CB23BE">
        <w:trPr>
          <w:trHeight w:val="1161"/>
          <w:jc w:val="center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3B4E" w:rsidRPr="00B30AAE" w:rsidRDefault="00483B4E" w:rsidP="00CB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Индивид</w:t>
            </w:r>
            <w:bookmarkStart w:id="0" w:name="_GoBack"/>
            <w:bookmarkEnd w:id="0"/>
            <w:r w:rsidRPr="00B30A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уальный </w:t>
            </w:r>
            <w:r w:rsidRPr="00B30A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№</w:t>
            </w: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83B4E" w:rsidRPr="00B30AAE" w:rsidRDefault="00483B4E" w:rsidP="00CB23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Допуск к</w:t>
            </w:r>
            <w:r w:rsidRPr="00B30AA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br/>
              <w:t>собеседованию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110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290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  <w:tr w:rsidR="00483B4E" w:rsidRPr="00B30AAE" w:rsidTr="00CB23BE">
        <w:trPr>
          <w:trHeight w:val="304"/>
          <w:jc w:val="center"/>
        </w:trPr>
        <w:tc>
          <w:tcPr>
            <w:tcW w:w="19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3B4E" w:rsidRPr="00B30AAE" w:rsidRDefault="00483B4E" w:rsidP="00B30A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0AAE">
              <w:rPr>
                <w:rFonts w:ascii="Calibri" w:eastAsia="Times New Roman" w:hAnsi="Calibri" w:cs="Calibri"/>
                <w:color w:val="000000"/>
                <w:lang w:eastAsia="ru-RU"/>
              </w:rPr>
              <w:t>допущен</w:t>
            </w:r>
          </w:p>
        </w:tc>
      </w:tr>
    </w:tbl>
    <w:p w:rsidR="00B30AAE" w:rsidRDefault="00B30AAE" w:rsidP="00B30A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AAE" w:rsidRPr="00B30AAE" w:rsidRDefault="00B30AAE" w:rsidP="00B30AA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0AAE" w:rsidRPr="00B3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AE"/>
    <w:rsid w:val="00483B4E"/>
    <w:rsid w:val="00B30AAE"/>
    <w:rsid w:val="00BA14BC"/>
    <w:rsid w:val="00CB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8095"/>
  <w15:chartTrackingRefBased/>
  <w15:docId w15:val="{44670652-E86B-404A-B4AC-CAF0B602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Точенная Александра Сергеевна</cp:lastModifiedBy>
  <cp:revision>3</cp:revision>
  <dcterms:created xsi:type="dcterms:W3CDTF">2018-05-31T10:08:00Z</dcterms:created>
  <dcterms:modified xsi:type="dcterms:W3CDTF">2018-05-31T12:17:00Z</dcterms:modified>
</cp:coreProperties>
</file>